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br/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РЕКОМЕНДАЦИИ ПО ЭКСПЛУАТАЦИИ ГРЯЗЕЗАЩИТНЫХ КОВРОВ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«</w:t>
      </w:r>
      <w:r>
        <w:rPr>
          <w:rFonts w:eastAsia="Times New Roman" w:cs="Times New Roman" w:ascii="Times New Roman" w:hAnsi="Times New Roman"/>
          <w:b/>
          <w:bCs/>
          <w:color w:val="000000"/>
          <w:lang w:val="en-US" w:eastAsia="ru-RU"/>
        </w:rPr>
        <w:t>VIVAT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lang w:val="en-US" w:eastAsia="ru-RU"/>
        </w:rPr>
        <w:t>CARPET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Batang" w:cs="Times New Roman"/>
          <w:sz w:val="24"/>
          <w:szCs w:val="24"/>
          <w:lang w:eastAsia="ko-KR"/>
        </w:rPr>
      </w:pPr>
      <w:r>
        <w:rPr>
          <w:rFonts w:eastAsia="Batang" w:cs="Times New Roman" w:ascii="Times New Roman" w:hAnsi="Times New Roman"/>
          <w:sz w:val="24"/>
          <w:szCs w:val="24"/>
          <w:lang w:eastAsia="ko-KR"/>
        </w:rPr>
        <w:t>Наша компания поставляет качественные грязезащитные ковры, способные прослужить длительное время даже в условиях интенсивных нагрузок. Повышенной износостойкостью обладают как сам ворс (полиамид), так и резиновая основа.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Batang" w:cs="Times New Roman"/>
          <w:sz w:val="24"/>
          <w:szCs w:val="24"/>
          <w:lang w:eastAsia="ko-KR"/>
        </w:rPr>
      </w:pPr>
      <w:r>
        <w:rPr>
          <w:rFonts w:eastAsia="Batang" w:cs="Times New Roman" w:ascii="Times New Roman" w:hAnsi="Times New Roman"/>
          <w:sz w:val="24"/>
          <w:szCs w:val="24"/>
          <w:lang w:eastAsia="ko-K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Batang" w:cs="Times New Roman"/>
          <w:sz w:val="24"/>
          <w:szCs w:val="24"/>
          <w:lang w:eastAsia="ko-KR"/>
        </w:rPr>
      </w:pPr>
      <w:r>
        <w:rPr>
          <w:rFonts w:eastAsia="Batang" w:cs="Times New Roman" w:ascii="Times New Roman" w:hAnsi="Times New Roman"/>
          <w:sz w:val="24"/>
          <w:szCs w:val="24"/>
          <w:lang w:eastAsia="ko-KR"/>
        </w:rPr>
        <w:t xml:space="preserve">Ковры можно стирать в промышленных стиральных машинах с использованием широкого выбора моющих средств, а также осуществлять чистку любыми другими способами. Тем не менее мы рекомендуем придерживаться некоторых правил эксплуатации, стирки и сушки ковровых изделий, которые помогут вам продлить их срок службы.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Batang" w:cs="Times New Roman"/>
          <w:sz w:val="24"/>
          <w:szCs w:val="24"/>
          <w:lang w:eastAsia="ko-KR"/>
        </w:rPr>
      </w:pPr>
      <w:r>
        <w:rPr>
          <w:rFonts w:eastAsia="Batang" w:cs="Times New Roman" w:ascii="Times New Roman" w:hAnsi="Times New Roman"/>
          <w:sz w:val="24"/>
          <w:szCs w:val="24"/>
          <w:lang w:eastAsia="ko-K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Batang" w:cs="Times New Roman"/>
          <w:sz w:val="24"/>
          <w:szCs w:val="24"/>
          <w:lang w:eastAsia="ko-KR"/>
        </w:rPr>
      </w:pPr>
      <w:r>
        <w:rPr>
          <w:rFonts w:eastAsia="Batang" w:cs="Times New Roman" w:ascii="Times New Roman" w:hAnsi="Times New Roman"/>
          <w:sz w:val="24"/>
          <w:szCs w:val="24"/>
          <w:lang w:eastAsia="ko-KR"/>
        </w:rPr>
        <w:t>1. Сильно загрязненные ковры рекомендуется стирать при температуре не выше 40° C.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Batang" w:cs="Times New Roman"/>
          <w:sz w:val="24"/>
          <w:szCs w:val="24"/>
          <w:lang w:eastAsia="ko-KR"/>
        </w:rPr>
      </w:pPr>
      <w:r>
        <w:rPr>
          <w:rFonts w:eastAsia="Batang" w:cs="Times New Roman" w:ascii="Times New Roman" w:hAnsi="Times New Roman"/>
          <w:sz w:val="24"/>
          <w:szCs w:val="24"/>
          <w:lang w:eastAsia="ko-KR"/>
        </w:rPr>
        <w:t>2. Используйте для стирки и очистки ковров неионные моющие средства с низким pH.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Batang" w:cs="Times New Roman"/>
          <w:sz w:val="24"/>
          <w:szCs w:val="24"/>
          <w:lang w:eastAsia="ko-KR"/>
        </w:rPr>
      </w:pPr>
      <w:r>
        <w:rPr>
          <w:rFonts w:eastAsia="Batang" w:cs="Times New Roman" w:ascii="Times New Roman" w:hAnsi="Times New Roman"/>
          <w:sz w:val="24"/>
          <w:szCs w:val="24"/>
          <w:lang w:eastAsia="ko-KR"/>
        </w:rPr>
        <w:t>3. Запрещается отжимать ковры барабанными центрифугами с силой более 250G.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Batang" w:cs="Times New Roman"/>
          <w:sz w:val="24"/>
          <w:szCs w:val="24"/>
          <w:lang w:eastAsia="ko-KR"/>
        </w:rPr>
      </w:pPr>
      <w:r>
        <w:rPr>
          <w:rFonts w:eastAsia="Batang" w:cs="Times New Roman" w:ascii="Times New Roman" w:hAnsi="Times New Roman"/>
          <w:sz w:val="24"/>
          <w:szCs w:val="24"/>
          <w:lang w:eastAsia="ko-KR"/>
        </w:rPr>
        <w:t>4. Для сушки ковров допустимая температура – не выше 60° C.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Batang" w:cs="Times New Roman"/>
          <w:sz w:val="24"/>
          <w:szCs w:val="24"/>
          <w:lang w:eastAsia="ko-KR"/>
        </w:rPr>
      </w:pPr>
      <w:r>
        <w:rPr>
          <w:rFonts w:eastAsia="Batang" w:cs="Times New Roman" w:ascii="Times New Roman" w:hAnsi="Times New Roman"/>
          <w:sz w:val="24"/>
          <w:szCs w:val="24"/>
          <w:lang w:eastAsia="ko-KR"/>
        </w:rPr>
        <w:t>5. Для извлечения ковровых покрытий из стиральных или сушильных машин, не рекомендуется применять чрезмерную силу.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Batang" w:cs="Times New Roman"/>
          <w:sz w:val="24"/>
          <w:szCs w:val="24"/>
          <w:lang w:eastAsia="ko-KR"/>
        </w:rPr>
      </w:pPr>
      <w:r>
        <w:rPr>
          <w:rFonts w:eastAsia="Batang" w:cs="Times New Roman" w:ascii="Times New Roman" w:hAnsi="Times New Roman"/>
          <w:sz w:val="24"/>
          <w:szCs w:val="24"/>
          <w:lang w:eastAsia="ko-KR"/>
        </w:rPr>
        <w:t>6. Скручивать ковры допустимо только после их остывания. Запрещено скручивать ковры сразу после сушки.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Batang" w:cs="Times New Roman"/>
          <w:sz w:val="24"/>
          <w:szCs w:val="24"/>
          <w:lang w:eastAsia="ko-KR"/>
        </w:rPr>
      </w:pPr>
      <w:r>
        <w:rPr>
          <w:rFonts w:eastAsia="Batang" w:cs="Times New Roman" w:ascii="Times New Roman" w:hAnsi="Times New Roman"/>
          <w:sz w:val="24"/>
          <w:szCs w:val="24"/>
          <w:lang w:eastAsia="ko-KR"/>
        </w:rPr>
        <w:t>7. Не храните ковры в скрученном или сложенном виде.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Batang" w:cs="Times New Roman"/>
          <w:sz w:val="24"/>
          <w:szCs w:val="24"/>
          <w:lang w:eastAsia="ko-KR"/>
        </w:rPr>
      </w:pPr>
      <w:r>
        <w:rPr>
          <w:rFonts w:eastAsia="Batang" w:cs="Times New Roman" w:ascii="Times New Roman" w:hAnsi="Times New Roman"/>
          <w:sz w:val="24"/>
          <w:szCs w:val="24"/>
          <w:lang w:eastAsia="ko-K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Batang" w:cs="Times New Roman"/>
          <w:sz w:val="24"/>
          <w:szCs w:val="24"/>
          <w:lang w:eastAsia="ko-KR"/>
        </w:rPr>
      </w:pPr>
      <w:r>
        <w:rPr>
          <w:rFonts w:eastAsia="Batang" w:cs="Times New Roman" w:ascii="Times New Roman" w:hAnsi="Times New Roman"/>
          <w:sz w:val="24"/>
          <w:szCs w:val="24"/>
          <w:lang w:eastAsia="ko-KR"/>
        </w:rPr>
        <w:t>Внимание! Несоблюдение данных рекомендаций может привести к деформациям коврового покрытия и потери им заявленных эксплуатационных характеристик. Гарантия на такие повреждения не распространяется.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Batang" w:cs="Times New Roman"/>
          <w:sz w:val="24"/>
          <w:szCs w:val="24"/>
          <w:lang w:eastAsia="ko-KR"/>
        </w:rPr>
      </w:pPr>
      <w:r>
        <w:rPr>
          <w:rFonts w:eastAsia="Batang" w:cs="Times New Roman" w:ascii="Times New Roman" w:hAnsi="Times New Roman"/>
          <w:sz w:val="24"/>
          <w:szCs w:val="24"/>
          <w:lang w:eastAsia="ko-KR"/>
        </w:rPr>
      </w:r>
    </w:p>
    <w:p>
      <w:pPr>
        <w:pStyle w:val="Normal"/>
        <w:widowControl w:val="false"/>
        <w:spacing w:lineRule="auto" w:line="288" w:before="0" w:after="0"/>
        <w:jc w:val="both"/>
        <w:rPr>
          <w:rFonts w:ascii="Times New Roman" w:hAnsi="Times New Roman" w:eastAsia="Batang" w:cs="Times New Roman"/>
          <w:sz w:val="24"/>
          <w:szCs w:val="24"/>
          <w:lang w:eastAsia="ko-KR"/>
        </w:rPr>
      </w:pPr>
      <w:r>
        <w:rPr>
          <w:rFonts w:eastAsia="Batang" w:cs="Times New Roman" w:ascii="Times New Roman" w:hAnsi="Times New Roman"/>
          <w:sz w:val="24"/>
          <w:szCs w:val="24"/>
          <w:lang w:eastAsia="ko-KR"/>
        </w:rPr>
        <w:t>Допустимая погрешность в размерах, при производстве ковровых покрытий составляет: +/- 2%.</w:t>
      </w:r>
    </w:p>
    <w:p>
      <w:pPr>
        <w:pStyle w:val="Normal"/>
        <w:widowControl w:val="false"/>
        <w:spacing w:lineRule="auto" w:line="288" w:before="0" w:after="0"/>
        <w:jc w:val="both"/>
        <w:rPr>
          <w:rFonts w:ascii="Times New Roman" w:hAnsi="Times New Roman" w:eastAsia="Batang" w:cs="Times New Roman"/>
          <w:sz w:val="24"/>
          <w:szCs w:val="24"/>
          <w:lang w:eastAsia="ko-KR"/>
        </w:rPr>
      </w:pPr>
      <w:r>
        <w:rPr>
          <w:rFonts w:eastAsia="Batang" w:cs="Times New Roman" w:ascii="Times New Roman" w:hAnsi="Times New Roman"/>
          <w:sz w:val="24"/>
          <w:szCs w:val="24"/>
          <w:lang w:eastAsia="ko-KR"/>
        </w:rPr>
        <w:t>Гарантийный срок на Товар составляет 1 год.</w:t>
      </w:r>
    </w:p>
    <w:p>
      <w:pPr>
        <w:pStyle w:val="Normal"/>
        <w:widowControl w:val="false"/>
        <w:spacing w:lineRule="auto" w:line="288" w:before="0" w:after="0"/>
        <w:jc w:val="both"/>
        <w:rPr>
          <w:rFonts w:ascii="Times New Roman" w:hAnsi="Times New Roman" w:eastAsia="Batang" w:cs="Times New Roman"/>
          <w:sz w:val="24"/>
          <w:szCs w:val="24"/>
          <w:lang w:eastAsia="ko-KR"/>
        </w:rPr>
      </w:pPr>
      <w:r>
        <w:rPr>
          <w:rFonts w:eastAsia="Batang" w:cs="Times New Roman" w:ascii="Times New Roman" w:hAnsi="Times New Roman"/>
          <w:sz w:val="24"/>
          <w:szCs w:val="24"/>
          <w:lang w:eastAsia="ko-KR"/>
        </w:rPr>
        <w:t>Гарантийные обязательства на товар имеют силу, если в процессе эксплуатации соблюдались следующие требования:</w:t>
      </w:r>
    </w:p>
    <w:p>
      <w:pPr>
        <w:pStyle w:val="Normal"/>
        <w:widowControl w:val="false"/>
        <w:spacing w:lineRule="auto" w:line="288" w:before="0" w:after="0"/>
        <w:jc w:val="both"/>
        <w:rPr>
          <w:rFonts w:ascii="Times New Roman" w:hAnsi="Times New Roman" w:eastAsia="Batang" w:cs="Times New Roman"/>
          <w:sz w:val="24"/>
          <w:szCs w:val="24"/>
          <w:lang w:eastAsia="ko-KR"/>
        </w:rPr>
      </w:pPr>
      <w:r>
        <w:rPr>
          <w:rFonts w:eastAsia="Batang" w:cs="Times New Roman" w:ascii="Times New Roman" w:hAnsi="Times New Roman"/>
          <w:sz w:val="24"/>
          <w:szCs w:val="24"/>
          <w:lang w:eastAsia="ko-KR"/>
        </w:rPr>
        <w:t>- загрязненные ковры стирать при температуре до 40 градусов С;</w:t>
      </w:r>
    </w:p>
    <w:p>
      <w:pPr>
        <w:pStyle w:val="Normal"/>
        <w:widowControl w:val="false"/>
        <w:spacing w:lineRule="auto" w:line="288" w:before="0" w:after="0"/>
        <w:jc w:val="both"/>
        <w:rPr>
          <w:rFonts w:ascii="Times New Roman" w:hAnsi="Times New Roman" w:eastAsia="Batang" w:cs="Times New Roman"/>
          <w:sz w:val="24"/>
          <w:szCs w:val="24"/>
          <w:lang w:eastAsia="ko-KR"/>
        </w:rPr>
      </w:pPr>
      <w:r>
        <w:rPr>
          <w:rFonts w:eastAsia="Batang" w:cs="Times New Roman" w:ascii="Times New Roman" w:hAnsi="Times New Roman"/>
          <w:sz w:val="24"/>
          <w:szCs w:val="24"/>
          <w:lang w:eastAsia="ko-KR"/>
        </w:rPr>
        <w:t xml:space="preserve">- использовать моющие средства с низким pH, не превышать уровень pH более чем на 8 при основной стирке. Продавец рекомендует пользоваться моющими средствами для ковров «Чистомат актив»;                                                </w:t>
      </w:r>
    </w:p>
    <w:p>
      <w:pPr>
        <w:pStyle w:val="Normal"/>
        <w:widowControl w:val="false"/>
        <w:spacing w:lineRule="auto" w:line="288" w:before="0" w:after="0"/>
        <w:jc w:val="both"/>
        <w:rPr>
          <w:rFonts w:ascii="Times New Roman" w:hAnsi="Times New Roman" w:eastAsia="Batang" w:cs="Times New Roman"/>
          <w:sz w:val="24"/>
          <w:szCs w:val="24"/>
          <w:lang w:eastAsia="ko-KR"/>
        </w:rPr>
      </w:pPr>
      <w:r>
        <w:rPr>
          <w:rFonts w:eastAsia="Batang" w:cs="Times New Roman" w:ascii="Times New Roman" w:hAnsi="Times New Roman"/>
          <w:sz w:val="24"/>
          <w:szCs w:val="24"/>
          <w:lang w:eastAsia="ko-KR"/>
        </w:rPr>
        <w:t>- уровень pH при конечном полоскании должен быть близким к внешнему уровню pH воды;</w:t>
      </w:r>
    </w:p>
    <w:p>
      <w:pPr>
        <w:pStyle w:val="Normal"/>
        <w:widowControl w:val="false"/>
        <w:spacing w:lineRule="auto" w:line="288" w:before="0" w:after="0"/>
        <w:jc w:val="both"/>
        <w:rPr>
          <w:rFonts w:ascii="Times New Roman" w:hAnsi="Times New Roman" w:eastAsia="Batang" w:cs="Times New Roman"/>
          <w:sz w:val="24"/>
          <w:szCs w:val="24"/>
          <w:lang w:eastAsia="ko-KR"/>
        </w:rPr>
      </w:pPr>
      <w:r>
        <w:rPr>
          <w:rFonts w:eastAsia="Batang" w:cs="Times New Roman" w:ascii="Times New Roman" w:hAnsi="Times New Roman"/>
          <w:sz w:val="24"/>
          <w:szCs w:val="24"/>
          <w:lang w:eastAsia="ko-KR"/>
        </w:rPr>
        <w:t>- отжим ковров производить с силой не более 250G;</w:t>
      </w:r>
    </w:p>
    <w:p>
      <w:pPr>
        <w:pStyle w:val="Normal"/>
        <w:widowControl w:val="false"/>
        <w:spacing w:lineRule="auto" w:line="288" w:before="0" w:after="0"/>
        <w:jc w:val="both"/>
        <w:rPr>
          <w:rFonts w:ascii="Times New Roman" w:hAnsi="Times New Roman" w:eastAsia="Batang" w:cs="Times New Roman"/>
          <w:sz w:val="24"/>
          <w:szCs w:val="24"/>
          <w:lang w:eastAsia="ko-KR"/>
        </w:rPr>
      </w:pPr>
      <w:r>
        <w:rPr>
          <w:rFonts w:eastAsia="Batang" w:cs="Times New Roman" w:ascii="Times New Roman" w:hAnsi="Times New Roman"/>
          <w:sz w:val="24"/>
          <w:szCs w:val="24"/>
          <w:lang w:eastAsia="ko-KR"/>
        </w:rPr>
        <w:t>- температура сушки не должна превышать 60 град С;</w:t>
      </w:r>
    </w:p>
    <w:p>
      <w:pPr>
        <w:pStyle w:val="Normal"/>
        <w:widowControl w:val="false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Batang" w:cs="Times New Roman" w:ascii="Times New Roman" w:hAnsi="Times New Roman"/>
          <w:sz w:val="24"/>
          <w:szCs w:val="24"/>
          <w:lang w:eastAsia="ko-KR"/>
        </w:rPr>
        <w:t>- нельзя пересушивать ковры. Ориентироваться нужно на вес матов после сушки – уровень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увлажненности мата будет на 10-15 % больше первоначального веса изделия;</w:t>
      </w:r>
    </w:p>
    <w:p>
      <w:pPr>
        <w:pStyle w:val="Normal"/>
        <w:widowControl w:val="false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- не хранить ковры в сложенном конвертом состоянии, в мятом и/или деформированном виде;</w:t>
      </w:r>
    </w:p>
    <w:p>
      <w:pPr>
        <w:pStyle w:val="Normal"/>
        <w:widowControl w:val="false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- в случае хранения ковров в свернутом в рулон виде, ковры должны располагаться в строго горизонтальном состоянии и не превышать в высоту более 5-ти рядов.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3a554d"/>
    <w:rPr>
      <w:color w:val="0563C1" w:themeColor="hyperlink"/>
      <w:u w:val="single"/>
    </w:rPr>
  </w:style>
  <w:style w:type="character" w:styleId="ListLabel1">
    <w:name w:val="ListLabel 1"/>
    <w:qFormat/>
    <w:rPr>
      <w:b w:val="false"/>
      <w:bCs w:val="false"/>
      <w:sz w:val="22"/>
      <w:szCs w:val="2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ListLabel9">
    <w:name w:val="ListLabel 9"/>
    <w:qFormat/>
    <w:rPr>
      <w:rFonts w:ascii="Times New Roman" w:hAnsi="Times New Roman" w:eastAsia="Times New Roman" w:cs="Times New Roman"/>
      <w:b/>
      <w:bCs/>
      <w:lang w:val="en-US" w:eastAsia="ru-RU"/>
    </w:rPr>
  </w:style>
  <w:style w:type="character" w:styleId="ListLabel10">
    <w:name w:val="ListLabel 10"/>
    <w:qFormat/>
    <w:rPr>
      <w:rFonts w:ascii="Times New Roman" w:hAnsi="Times New Roman" w:eastAsia="Times New Roman" w:cs="Times New Roman"/>
      <w:b/>
      <w:bCs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c27f18"/>
    <w:pPr>
      <w:widowControl/>
      <w:bidi w:val="0"/>
      <w:spacing w:lineRule="auto" w:line="240" w:before="0" w:after="0"/>
      <w:jc w:val="left"/>
    </w:pPr>
    <w:rPr>
      <w:rFonts w:ascii="Calibri" w:hAnsi="Calibri" w:eastAsia="Calibri" w:cs="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qFormat/>
    <w:rsid w:val="009a26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LibreOffice/6.0.7.3$Linux_X86_64 LibreOffice_project/00m0$Build-3</Application>
  <Pages>2</Pages>
  <Words>339</Words>
  <Characters>2101</Characters>
  <CharactersWithSpaces>2469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2024-04-11T13:33:00Z</dcterms:created>
  <dc:creator>Мануфактура</dc:creator>
  <dc:description/>
  <dc:language>ru-RU</dc:language>
  <cp:lastModifiedBy/>
  <cp:lastPrinted>2024-07-24T11:59:00Z</cp:lastPrinted>
  <dcterms:modified xsi:type="dcterms:W3CDTF">2024-08-09T18:28:27Z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